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60AC" w14:textId="6F95B662" w:rsidR="006F4E2D" w:rsidRPr="002F3ED2" w:rsidRDefault="006F4E2D" w:rsidP="00061292">
      <w:pPr>
        <w:spacing w:after="0" w:line="240" w:lineRule="auto"/>
        <w:ind w:left="720" w:hanging="720"/>
        <w:contextualSpacing/>
        <w:jc w:val="both"/>
        <w:rPr>
          <w:rFonts w:eastAsia="Times New Roman" w:cstheme="minorHAnsi"/>
          <w:b/>
          <w:lang w:eastAsia="et-EE"/>
        </w:rPr>
      </w:pPr>
      <w:r w:rsidRPr="002F3ED2">
        <w:rPr>
          <w:rFonts w:eastAsia="Times New Roman" w:cstheme="minorHAnsi"/>
          <w:b/>
          <w:lang w:eastAsia="et-EE"/>
        </w:rPr>
        <w:t>PRAKTIKALEPING</w:t>
      </w:r>
      <w:r w:rsidR="00061292">
        <w:rPr>
          <w:rFonts w:eastAsia="Times New Roman" w:cstheme="minorHAnsi"/>
          <w:b/>
          <w:lang w:eastAsia="et-EE"/>
        </w:rPr>
        <w:t xml:space="preserve">U </w:t>
      </w:r>
      <w:r w:rsidR="006B7DF3">
        <w:rPr>
          <w:rFonts w:eastAsia="Times New Roman" w:cstheme="minorHAnsi"/>
          <w:b/>
          <w:lang w:eastAsia="et-EE"/>
        </w:rPr>
        <w:t xml:space="preserve">MUUTMINE </w:t>
      </w:r>
    </w:p>
    <w:p w14:paraId="7F7F75FB" w14:textId="77777777" w:rsidR="006F4E2D" w:rsidRPr="002F3ED2" w:rsidRDefault="006F4E2D" w:rsidP="006F4E2D">
      <w:pPr>
        <w:spacing w:after="60" w:line="240" w:lineRule="auto"/>
        <w:outlineLvl w:val="1"/>
        <w:rPr>
          <w:rFonts w:eastAsia="Times New Roman" w:cstheme="minorHAnsi"/>
          <w:b/>
          <w:lang w:eastAsia="et-EE"/>
        </w:rPr>
      </w:pPr>
    </w:p>
    <w:p w14:paraId="57DE13AC" w14:textId="388F671A" w:rsidR="006F4E2D" w:rsidRPr="002F3ED2" w:rsidRDefault="00082250" w:rsidP="006F4E2D">
      <w:pPr>
        <w:spacing w:after="0" w:line="240" w:lineRule="auto"/>
        <w:jc w:val="both"/>
        <w:rPr>
          <w:rFonts w:eastAsia="Times New Roman" w:cstheme="minorHAnsi"/>
          <w:lang w:eastAsia="et-EE"/>
        </w:rPr>
      </w:pPr>
      <w:r>
        <w:rPr>
          <w:rFonts w:eastAsia="Times New Roman" w:cstheme="minorHAnsi"/>
          <w:color w:val="000000"/>
          <w:lang w:eastAsia="et-EE"/>
        </w:rPr>
        <w:t xml:space="preserve">Tallinnas </w:t>
      </w:r>
    </w:p>
    <w:p w14:paraId="7DA58020" w14:textId="77777777" w:rsidR="006F4E2D" w:rsidRPr="002F3ED2" w:rsidRDefault="006F4E2D" w:rsidP="006F4E2D">
      <w:pPr>
        <w:spacing w:after="240" w:line="240" w:lineRule="auto"/>
        <w:jc w:val="both"/>
        <w:rPr>
          <w:rFonts w:eastAsia="Times New Roman" w:cstheme="minorHAnsi"/>
          <w:lang w:eastAsia="et-EE"/>
        </w:rPr>
      </w:pPr>
    </w:p>
    <w:p w14:paraId="5131593D" w14:textId="77777777" w:rsidR="006F4E2D" w:rsidRPr="002F3ED2" w:rsidRDefault="006F4E2D" w:rsidP="006F4E2D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lang w:eastAsia="et-EE"/>
        </w:rPr>
      </w:pPr>
      <w:r w:rsidRPr="002F3ED2">
        <w:rPr>
          <w:rFonts w:eastAsia="Times New Roman" w:cstheme="minorHAnsi"/>
          <w:b/>
          <w:bCs/>
          <w:color w:val="000000"/>
          <w:lang w:eastAsia="et-EE"/>
        </w:rPr>
        <w:t>Lepingu osalised</w:t>
      </w:r>
    </w:p>
    <w:p w14:paraId="3947A086" w14:textId="373F58DB" w:rsidR="006F4E2D" w:rsidRPr="002F0BCE" w:rsidRDefault="006F4E2D" w:rsidP="006F4E2D">
      <w:pPr>
        <w:numPr>
          <w:ilvl w:val="1"/>
          <w:numId w:val="1"/>
        </w:numPr>
        <w:spacing w:before="120" w:after="120" w:line="240" w:lineRule="auto"/>
        <w:ind w:left="360"/>
        <w:contextualSpacing/>
        <w:jc w:val="both"/>
        <w:textAlignment w:val="baseline"/>
        <w:rPr>
          <w:rFonts w:eastAsia="Times New Roman" w:cstheme="minorHAnsi"/>
          <w:lang w:eastAsia="et-EE"/>
        </w:rPr>
      </w:pPr>
      <w:r w:rsidRPr="002F0BCE">
        <w:rPr>
          <w:rFonts w:eastAsia="Times New Roman" w:cstheme="minorHAnsi"/>
          <w:color w:val="000000"/>
          <w:lang w:eastAsia="et-EE"/>
        </w:rPr>
        <w:t xml:space="preserve">Ettevõte/asutus </w:t>
      </w:r>
      <w:r w:rsidR="002F0BCE" w:rsidRPr="002F0BCE">
        <w:rPr>
          <w:rFonts w:eastAsia="Times New Roman" w:cstheme="minorHAnsi"/>
          <w:color w:val="000000"/>
          <w:lang w:eastAsia="et-EE"/>
        </w:rPr>
        <w:t xml:space="preserve">Viru Maakohus, </w:t>
      </w:r>
      <w:r w:rsidRPr="002F0BCE">
        <w:rPr>
          <w:rFonts w:eastAsia="Times New Roman" w:cstheme="minorHAnsi"/>
          <w:color w:val="000000"/>
          <w:lang w:eastAsia="et-EE"/>
        </w:rPr>
        <w:t xml:space="preserve">aadressiga </w:t>
      </w:r>
      <w:r w:rsidR="002F0BCE" w:rsidRPr="002F0BCE">
        <w:rPr>
          <w:rFonts w:eastAsia="Times New Roman" w:cstheme="minorHAnsi"/>
          <w:color w:val="000000"/>
          <w:lang w:eastAsia="et-EE"/>
        </w:rPr>
        <w:t>Kooli 2a, Jõhvi</w:t>
      </w:r>
      <w:r w:rsidRPr="002F0BCE">
        <w:rPr>
          <w:rFonts w:eastAsia="Times New Roman" w:cstheme="minorHAnsi"/>
          <w:color w:val="000000"/>
          <w:lang w:eastAsia="et-EE"/>
        </w:rPr>
        <w:t>, reg</w:t>
      </w:r>
      <w:r w:rsidR="002F0BCE" w:rsidRPr="002F0BCE">
        <w:rPr>
          <w:rFonts w:eastAsia="Times New Roman" w:cstheme="minorHAnsi"/>
          <w:color w:val="000000"/>
          <w:lang w:eastAsia="et-EE"/>
        </w:rPr>
        <w:t>istrikood 74001736</w:t>
      </w:r>
      <w:r w:rsidRPr="002F0BCE">
        <w:rPr>
          <w:rFonts w:eastAsia="Times New Roman" w:cstheme="minorHAnsi"/>
          <w:color w:val="000000"/>
          <w:lang w:eastAsia="et-EE"/>
        </w:rPr>
        <w:t>,</w:t>
      </w:r>
      <w:r w:rsidR="002F0BCE" w:rsidRPr="002F0BCE">
        <w:rPr>
          <w:rFonts w:eastAsia="Times New Roman" w:cstheme="minorHAnsi"/>
          <w:color w:val="000000"/>
          <w:lang w:eastAsia="et-EE"/>
        </w:rPr>
        <w:t xml:space="preserve"> </w:t>
      </w:r>
      <w:r w:rsidRPr="002F0BCE">
        <w:rPr>
          <w:rFonts w:eastAsia="Times New Roman" w:cstheme="minorHAnsi"/>
          <w:color w:val="000000"/>
          <w:lang w:eastAsia="et-EE"/>
        </w:rPr>
        <w:t xml:space="preserve">keda esindab </w:t>
      </w:r>
      <w:r w:rsidR="002F0BCE" w:rsidRPr="002F0BCE">
        <w:rPr>
          <w:rFonts w:eastAsia="Times New Roman" w:cstheme="minorHAnsi"/>
          <w:color w:val="000000"/>
          <w:lang w:eastAsia="et-EE"/>
        </w:rPr>
        <w:t>kohtute seaduse alusel kohtudirektor Mario Metsoja</w:t>
      </w:r>
      <w:r w:rsidRPr="002F0BCE">
        <w:rPr>
          <w:rFonts w:eastAsia="Times New Roman" w:cstheme="minorHAnsi"/>
          <w:color w:val="000000"/>
          <w:lang w:eastAsia="et-EE"/>
        </w:rPr>
        <w:t>,</w:t>
      </w:r>
      <w:r w:rsidR="002F0BCE" w:rsidRPr="002F0BCE">
        <w:rPr>
          <w:rFonts w:eastAsia="Times New Roman" w:cstheme="minorHAnsi"/>
          <w:color w:val="000000"/>
          <w:lang w:eastAsia="et-EE"/>
        </w:rPr>
        <w:t xml:space="preserve"> </w:t>
      </w:r>
      <w:hyperlink r:id="rId5" w:history="1">
        <w:r w:rsidR="002F0BCE" w:rsidRPr="002F0BCE">
          <w:rPr>
            <w:rStyle w:val="Hperlink"/>
            <w:rFonts w:eastAsia="Times New Roman" w:cstheme="minorHAnsi"/>
            <w:lang w:eastAsia="et-EE"/>
          </w:rPr>
          <w:t>maio.metsoja@kohus.ee</w:t>
        </w:r>
      </w:hyperlink>
      <w:r w:rsidR="002F0BCE" w:rsidRPr="002F0BCE">
        <w:rPr>
          <w:rFonts w:eastAsia="Times New Roman" w:cstheme="minorHAnsi"/>
          <w:color w:val="000000"/>
          <w:lang w:eastAsia="et-EE"/>
        </w:rPr>
        <w:t xml:space="preserve">, </w:t>
      </w:r>
      <w:r w:rsidRPr="002F0BCE">
        <w:rPr>
          <w:rFonts w:eastAsia="Times New Roman" w:cstheme="minorHAnsi"/>
          <w:color w:val="000000"/>
          <w:lang w:eastAsia="et-EE"/>
        </w:rPr>
        <w:t>edaspidi praktikakoht</w:t>
      </w:r>
    </w:p>
    <w:p w14:paraId="0BE60B9A" w14:textId="7A56A3CF" w:rsidR="006F4E2D" w:rsidRPr="002F3ED2" w:rsidRDefault="006F4E2D" w:rsidP="002F0BCE">
      <w:pPr>
        <w:numPr>
          <w:ilvl w:val="1"/>
          <w:numId w:val="1"/>
        </w:numPr>
        <w:spacing w:before="120" w:after="120" w:line="240" w:lineRule="auto"/>
        <w:ind w:left="360"/>
        <w:contextualSpacing/>
        <w:jc w:val="both"/>
        <w:textAlignment w:val="baseline"/>
        <w:rPr>
          <w:rFonts w:eastAsia="Times New Roman" w:cstheme="minorHAnsi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 xml:space="preserve">Tallinna Majanduskooli </w:t>
      </w:r>
      <w:r w:rsidR="00082250" w:rsidRPr="002F0BCE">
        <w:rPr>
          <w:rFonts w:eastAsia="Times New Roman" w:cstheme="minorHAnsi"/>
          <w:bCs/>
          <w:color w:val="000000"/>
          <w:lang w:eastAsia="et-EE"/>
        </w:rPr>
        <w:t>õigusassistendi</w:t>
      </w:r>
      <w:r w:rsidRPr="002F3ED2">
        <w:rPr>
          <w:rFonts w:eastAsia="Times New Roman" w:cstheme="minorHAnsi"/>
          <w:color w:val="000000"/>
          <w:lang w:eastAsia="et-EE"/>
        </w:rPr>
        <w:t xml:space="preserve"> eriala </w:t>
      </w:r>
      <w:r w:rsidR="00A7550C" w:rsidRPr="002F3ED2">
        <w:rPr>
          <w:rFonts w:eastAsia="Times New Roman" w:cstheme="minorHAnsi"/>
          <w:color w:val="000000"/>
          <w:lang w:eastAsia="et-EE"/>
        </w:rPr>
        <w:t>teise</w:t>
      </w:r>
      <w:r w:rsidRPr="002F3ED2">
        <w:rPr>
          <w:rFonts w:eastAsia="Times New Roman" w:cstheme="minorHAnsi"/>
          <w:color w:val="000000"/>
          <w:lang w:eastAsia="et-EE"/>
        </w:rPr>
        <w:t xml:space="preserve"> kursuse õpilane </w:t>
      </w:r>
      <w:r w:rsidR="002F0BCE" w:rsidRPr="002F0BCE">
        <w:rPr>
          <w:rFonts w:eastAsia="Times New Roman" w:cstheme="minorHAnsi"/>
          <w:color w:val="000000"/>
          <w:lang w:eastAsia="et-EE"/>
        </w:rPr>
        <w:t>Heidy Õiglane</w:t>
      </w:r>
      <w:r w:rsidRPr="002F3ED2">
        <w:rPr>
          <w:rFonts w:eastAsia="Times New Roman" w:cstheme="minorHAnsi"/>
          <w:color w:val="000000"/>
          <w:lang w:eastAsia="et-EE"/>
        </w:rPr>
        <w:t xml:space="preserve">, telefon </w:t>
      </w:r>
      <w:r w:rsidR="002F0BCE" w:rsidRPr="002F0BCE">
        <w:rPr>
          <w:rFonts w:eastAsia="Times New Roman" w:cstheme="minorHAnsi"/>
          <w:color w:val="000000"/>
          <w:lang w:eastAsia="et-EE"/>
        </w:rPr>
        <w:t>53012351</w:t>
      </w:r>
      <w:r w:rsidRPr="002F3ED2">
        <w:rPr>
          <w:rFonts w:eastAsia="Times New Roman" w:cstheme="minorHAnsi"/>
          <w:color w:val="000000"/>
          <w:lang w:eastAsia="et-EE"/>
        </w:rPr>
        <w:t xml:space="preserve">, e-post </w:t>
      </w:r>
      <w:hyperlink r:id="rId6" w:history="1">
        <w:r w:rsidR="002F0BCE" w:rsidRPr="00AA75E1">
          <w:rPr>
            <w:rStyle w:val="Hperlink"/>
            <w:rFonts w:eastAsia="Times New Roman" w:cstheme="minorHAnsi"/>
            <w:lang w:eastAsia="et-EE"/>
          </w:rPr>
          <w:t>oiglaneheidy@gmail.com</w:t>
        </w:r>
      </w:hyperlink>
      <w:r w:rsidR="002F0BCE">
        <w:rPr>
          <w:rFonts w:eastAsia="Times New Roman" w:cstheme="minorHAnsi"/>
          <w:color w:val="000000"/>
          <w:lang w:eastAsia="et-EE"/>
        </w:rPr>
        <w:t xml:space="preserve">, </w:t>
      </w:r>
      <w:r w:rsidRPr="002F3ED2">
        <w:rPr>
          <w:rFonts w:eastAsia="Times New Roman" w:cstheme="minorHAnsi"/>
          <w:color w:val="000000"/>
          <w:lang w:eastAsia="et-EE"/>
        </w:rPr>
        <w:t>edaspidi õpilane</w:t>
      </w:r>
      <w:r w:rsidRPr="002F3ED2">
        <w:rPr>
          <w:rFonts w:eastAsia="Times New Roman" w:cstheme="minorHAnsi"/>
          <w:lang w:eastAsia="et-EE"/>
        </w:rPr>
        <w:t xml:space="preserve"> </w:t>
      </w:r>
      <w:r w:rsidRPr="002F3ED2">
        <w:rPr>
          <w:rFonts w:eastAsia="Times New Roman" w:cstheme="minorHAnsi"/>
          <w:color w:val="000000"/>
          <w:lang w:eastAsia="et-EE"/>
        </w:rPr>
        <w:t>ning</w:t>
      </w:r>
    </w:p>
    <w:p w14:paraId="1357BB09" w14:textId="77777777" w:rsidR="006F4E2D" w:rsidRPr="002F3ED2" w:rsidRDefault="006F4E2D" w:rsidP="002F0BCE">
      <w:pPr>
        <w:numPr>
          <w:ilvl w:val="1"/>
          <w:numId w:val="1"/>
        </w:numPr>
        <w:spacing w:before="120" w:after="120" w:line="240" w:lineRule="auto"/>
        <w:ind w:left="360"/>
        <w:contextualSpacing/>
        <w:jc w:val="both"/>
        <w:textAlignment w:val="baseline"/>
        <w:rPr>
          <w:rFonts w:eastAsia="Times New Roman" w:cstheme="minorHAnsi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 xml:space="preserve">Tallinna Majanduskool, aadressiga Tammsaare tee 147 12915 Tallinn, reg. nr 70003460, keda esindab Nevel Laanekivi, praktikakoordinaator, telefon </w:t>
      </w:r>
      <w:r w:rsidR="003B6139" w:rsidRPr="002F3ED2">
        <w:rPr>
          <w:rFonts w:eastAsia="Times New Roman" w:cstheme="minorHAnsi"/>
          <w:color w:val="000000"/>
          <w:lang w:eastAsia="et-EE"/>
        </w:rPr>
        <w:t>5684 5059</w:t>
      </w:r>
      <w:r w:rsidRPr="002F3ED2">
        <w:rPr>
          <w:rFonts w:eastAsia="Times New Roman" w:cstheme="minorHAnsi"/>
          <w:color w:val="000000"/>
          <w:lang w:eastAsia="et-EE"/>
        </w:rPr>
        <w:t>, e-</w:t>
      </w:r>
      <w:r w:rsidR="00A7550C" w:rsidRPr="002F3ED2">
        <w:rPr>
          <w:rFonts w:eastAsia="Times New Roman" w:cstheme="minorHAnsi"/>
          <w:color w:val="000000"/>
          <w:lang w:eastAsia="et-EE"/>
        </w:rPr>
        <w:t xml:space="preserve">post </w:t>
      </w:r>
      <w:hyperlink r:id="rId7" w:history="1">
        <w:r w:rsidR="00A7550C" w:rsidRPr="002F3ED2">
          <w:rPr>
            <w:rStyle w:val="Hperlink"/>
            <w:rFonts w:eastAsia="Times New Roman" w:cstheme="minorHAnsi"/>
            <w:lang w:eastAsia="et-EE"/>
          </w:rPr>
          <w:t>nevel.laanekivi@tmk.edu.ee</w:t>
        </w:r>
      </w:hyperlink>
      <w:r w:rsidR="00A7550C" w:rsidRPr="002F3ED2">
        <w:rPr>
          <w:rFonts w:eastAsia="Times New Roman" w:cstheme="minorHAnsi"/>
          <w:color w:val="000000"/>
          <w:lang w:eastAsia="et-EE"/>
        </w:rPr>
        <w:t xml:space="preserve"> </w:t>
      </w:r>
    </w:p>
    <w:p w14:paraId="27AF0291" w14:textId="77777777" w:rsidR="006F4E2D" w:rsidRPr="002F3ED2" w:rsidRDefault="006F4E2D" w:rsidP="006F4E2D">
      <w:pPr>
        <w:numPr>
          <w:ilvl w:val="0"/>
          <w:numId w:val="1"/>
        </w:numPr>
        <w:spacing w:before="120"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lang w:eastAsia="et-EE"/>
        </w:rPr>
      </w:pPr>
      <w:r w:rsidRPr="002F3ED2">
        <w:rPr>
          <w:rFonts w:eastAsia="Times New Roman" w:cstheme="minorHAnsi"/>
          <w:b/>
          <w:bCs/>
          <w:color w:val="000000"/>
          <w:lang w:eastAsia="et-EE"/>
        </w:rPr>
        <w:t>Sõlmisid lepingu alljärgnevas</w:t>
      </w:r>
    </w:p>
    <w:p w14:paraId="0002344B" w14:textId="77777777" w:rsidR="006F4E2D" w:rsidRPr="002F3ED2" w:rsidRDefault="006F4E2D" w:rsidP="006F4E2D">
      <w:pPr>
        <w:numPr>
          <w:ilvl w:val="1"/>
          <w:numId w:val="1"/>
        </w:numPr>
        <w:spacing w:before="120"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lang w:eastAsia="et-EE"/>
        </w:rPr>
      </w:pPr>
      <w:r w:rsidRPr="002F3ED2">
        <w:rPr>
          <w:rFonts w:eastAsia="Times New Roman" w:cstheme="minorHAnsi"/>
          <w:b/>
          <w:bCs/>
          <w:color w:val="000000"/>
          <w:lang w:eastAsia="et-EE"/>
        </w:rPr>
        <w:t>Praktikakoht</w:t>
      </w:r>
    </w:p>
    <w:p w14:paraId="6F9CDCE3" w14:textId="1400DF49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contextualSpacing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 xml:space="preserve">kohustub tutvuma Tallinna Majanduskooli praktikakorralduse eeskirjaga </w:t>
      </w:r>
      <w:hyperlink r:id="rId8" w:history="1">
        <w:r w:rsidR="002F0BCE" w:rsidRPr="00AA75E1">
          <w:rPr>
            <w:rStyle w:val="Hperlink"/>
            <w:rFonts w:eastAsia="Times New Roman" w:cstheme="minorHAnsi"/>
          </w:rPr>
          <w:t>https://tmk.edu.ee/wp-content/uploads/praktikakorralduse-eeskiri.pdf</w:t>
        </w:r>
      </w:hyperlink>
      <w:r w:rsidRPr="002F3ED2">
        <w:rPr>
          <w:rFonts w:eastAsia="Times New Roman" w:cstheme="minorHAnsi"/>
          <w:color w:val="000000"/>
          <w:lang w:eastAsia="et-EE"/>
        </w:rPr>
        <w:t>;</w:t>
      </w:r>
      <w:r w:rsidR="002F0BCE">
        <w:rPr>
          <w:rFonts w:eastAsia="Times New Roman" w:cstheme="minorHAnsi"/>
          <w:color w:val="000000"/>
          <w:lang w:eastAsia="et-EE"/>
        </w:rPr>
        <w:t xml:space="preserve"> </w:t>
      </w:r>
    </w:p>
    <w:p w14:paraId="6FD2E0C8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contextualSpacing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koostab koos õpilasega individuaalse praktikakava lähtudes praktikajuhendist. Individuaalne praktikakava on praktikalepingu lisa;</w:t>
      </w:r>
    </w:p>
    <w:p w14:paraId="08064B13" w14:textId="5337849B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contextualSpacing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 xml:space="preserve">kohustub võtma õpilase õppekava järgi toimuvale praktikale, mille kestvus on praktikakohas </w:t>
      </w:r>
      <w:r w:rsidR="005B6DF7">
        <w:rPr>
          <w:rFonts w:eastAsia="Times New Roman" w:cstheme="minorHAnsi"/>
          <w:b/>
          <w:color w:val="000000"/>
          <w:lang w:eastAsia="et-EE"/>
        </w:rPr>
        <w:t>200</w:t>
      </w:r>
      <w:r w:rsidRPr="002F3ED2">
        <w:rPr>
          <w:rFonts w:eastAsia="Times New Roman" w:cstheme="minorHAnsi"/>
          <w:b/>
          <w:color w:val="000000"/>
          <w:lang w:eastAsia="et-EE"/>
        </w:rPr>
        <w:t xml:space="preserve"> akadeemilist tundi eh</w:t>
      </w:r>
      <w:r w:rsidR="00C019BD">
        <w:rPr>
          <w:rFonts w:eastAsia="Times New Roman" w:cstheme="minorHAnsi"/>
          <w:b/>
          <w:color w:val="000000"/>
          <w:lang w:eastAsia="et-EE"/>
        </w:rPr>
        <w:t>k 1</w:t>
      </w:r>
      <w:r w:rsidR="005B6DF7">
        <w:rPr>
          <w:rFonts w:eastAsia="Times New Roman" w:cstheme="minorHAnsi"/>
          <w:b/>
          <w:color w:val="000000"/>
          <w:lang w:eastAsia="et-EE"/>
        </w:rPr>
        <w:t>50</w:t>
      </w:r>
      <w:r w:rsidRPr="002F3ED2">
        <w:rPr>
          <w:rFonts w:eastAsia="Times New Roman" w:cstheme="minorHAnsi"/>
          <w:b/>
          <w:color w:val="000000"/>
          <w:lang w:eastAsia="et-EE"/>
        </w:rPr>
        <w:t xml:space="preserve"> astronoomilist tundi</w:t>
      </w:r>
      <w:r w:rsidRPr="002F3ED2">
        <w:rPr>
          <w:rFonts w:eastAsia="Times New Roman" w:cstheme="minorHAnsi"/>
          <w:color w:val="000000"/>
          <w:lang w:eastAsia="et-EE"/>
        </w:rPr>
        <w:t xml:space="preserve"> ja mis toimub ajavahemikul </w:t>
      </w:r>
      <w:r w:rsidR="002F0BCE">
        <w:rPr>
          <w:rFonts w:eastAsia="Times New Roman" w:cstheme="minorHAnsi"/>
          <w:b/>
          <w:color w:val="000000"/>
          <w:lang w:eastAsia="et-EE"/>
        </w:rPr>
        <w:t>13</w:t>
      </w:r>
      <w:r w:rsidR="00082250">
        <w:rPr>
          <w:rFonts w:eastAsia="Times New Roman" w:cstheme="minorHAnsi"/>
          <w:b/>
          <w:color w:val="000000"/>
          <w:lang w:eastAsia="et-EE"/>
        </w:rPr>
        <w:t>.</w:t>
      </w:r>
      <w:r w:rsidR="002F0BCE">
        <w:rPr>
          <w:rFonts w:eastAsia="Times New Roman" w:cstheme="minorHAnsi"/>
          <w:b/>
          <w:color w:val="000000"/>
          <w:lang w:eastAsia="et-EE"/>
        </w:rPr>
        <w:t>11</w:t>
      </w:r>
      <w:r w:rsidR="00082250">
        <w:rPr>
          <w:rFonts w:eastAsia="Times New Roman" w:cstheme="minorHAnsi"/>
          <w:b/>
          <w:color w:val="000000"/>
          <w:lang w:eastAsia="et-EE"/>
        </w:rPr>
        <w:t>.2023-2</w:t>
      </w:r>
      <w:r w:rsidR="00C019BD">
        <w:rPr>
          <w:rFonts w:eastAsia="Times New Roman" w:cstheme="minorHAnsi"/>
          <w:b/>
          <w:color w:val="000000"/>
          <w:lang w:eastAsia="et-EE"/>
        </w:rPr>
        <w:t>9</w:t>
      </w:r>
      <w:r w:rsidR="00082250">
        <w:rPr>
          <w:rFonts w:eastAsia="Times New Roman" w:cstheme="minorHAnsi"/>
          <w:b/>
          <w:color w:val="000000"/>
          <w:lang w:eastAsia="et-EE"/>
        </w:rPr>
        <w:t>.0</w:t>
      </w:r>
      <w:r w:rsidR="00C019BD">
        <w:rPr>
          <w:rFonts w:eastAsia="Times New Roman" w:cstheme="minorHAnsi"/>
          <w:b/>
          <w:color w:val="000000"/>
          <w:lang w:eastAsia="et-EE"/>
        </w:rPr>
        <w:t>2</w:t>
      </w:r>
      <w:r w:rsidR="00A7550C" w:rsidRPr="002F3ED2">
        <w:rPr>
          <w:rFonts w:eastAsia="Times New Roman" w:cstheme="minorHAnsi"/>
          <w:b/>
          <w:color w:val="000000"/>
          <w:lang w:eastAsia="et-EE"/>
        </w:rPr>
        <w:t>.2024</w:t>
      </w:r>
    </w:p>
    <w:p w14:paraId="747AD976" w14:textId="1839257B" w:rsidR="006F4E2D" w:rsidRPr="002F0BCE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contextualSpacing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0BCE">
        <w:rPr>
          <w:rFonts w:eastAsia="Times New Roman" w:cstheme="minorHAnsi"/>
          <w:color w:val="000000"/>
          <w:lang w:eastAsia="et-EE"/>
        </w:rPr>
        <w:t xml:space="preserve">määrab praktikakohapoolse juhendaja, kelleks on </w:t>
      </w:r>
      <w:r w:rsidR="002F0BCE" w:rsidRPr="002F0BCE">
        <w:rPr>
          <w:rFonts w:eastAsia="Times New Roman" w:cstheme="minorHAnsi"/>
          <w:color w:val="000000"/>
          <w:lang w:eastAsia="et-EE"/>
        </w:rPr>
        <w:t xml:space="preserve">kohtuistungi </w:t>
      </w:r>
      <w:r w:rsidR="003E2C35">
        <w:rPr>
          <w:rFonts w:eastAsia="Times New Roman" w:cstheme="minorHAnsi"/>
          <w:color w:val="000000"/>
          <w:lang w:eastAsia="et-EE"/>
        </w:rPr>
        <w:t>s</w:t>
      </w:r>
      <w:r w:rsidR="002F0BCE" w:rsidRPr="002F0BCE">
        <w:rPr>
          <w:rFonts w:eastAsia="Times New Roman" w:cstheme="minorHAnsi"/>
          <w:color w:val="000000"/>
          <w:lang w:eastAsia="et-EE"/>
        </w:rPr>
        <w:t xml:space="preserve">ekretär </w:t>
      </w:r>
      <w:r w:rsidR="003E2C35">
        <w:rPr>
          <w:rFonts w:eastAsia="Times New Roman" w:cstheme="minorHAnsi"/>
          <w:color w:val="000000"/>
          <w:lang w:eastAsia="et-EE"/>
        </w:rPr>
        <w:t>Annely Eesmaa</w:t>
      </w:r>
      <w:r w:rsidR="002F0BCE" w:rsidRPr="002F0BCE">
        <w:rPr>
          <w:rFonts w:eastAsia="Times New Roman" w:cstheme="minorHAnsi"/>
          <w:color w:val="000000"/>
          <w:lang w:eastAsia="et-EE"/>
        </w:rPr>
        <w:t xml:space="preserve"> </w:t>
      </w:r>
      <w:r w:rsidRPr="002F0BCE">
        <w:rPr>
          <w:rFonts w:eastAsia="Times New Roman" w:cstheme="minorHAnsi"/>
          <w:color w:val="000000"/>
          <w:lang w:eastAsia="et-EE"/>
        </w:rPr>
        <w:t xml:space="preserve">(e-post </w:t>
      </w:r>
      <w:hyperlink r:id="rId9" w:history="1">
        <w:r w:rsidR="003E2C35">
          <w:rPr>
            <w:rStyle w:val="Hperlink"/>
            <w:rFonts w:eastAsia="Times New Roman" w:cstheme="minorHAnsi"/>
            <w:lang w:eastAsia="et-EE"/>
          </w:rPr>
          <w:t>annely.eesmaa</w:t>
        </w:r>
        <w:r w:rsidR="002F0BCE" w:rsidRPr="002F0BCE">
          <w:rPr>
            <w:rStyle w:val="Hperlink"/>
            <w:rFonts w:eastAsia="Times New Roman" w:cstheme="minorHAnsi"/>
            <w:lang w:eastAsia="et-EE"/>
          </w:rPr>
          <w:t>@kohus.ee</w:t>
        </w:r>
      </w:hyperlink>
      <w:r w:rsidRPr="002F0BCE">
        <w:rPr>
          <w:rFonts w:eastAsia="Times New Roman" w:cstheme="minorHAnsi"/>
          <w:color w:val="000000"/>
          <w:lang w:eastAsia="et-EE"/>
        </w:rPr>
        <w:t>,</w:t>
      </w:r>
      <w:r w:rsidR="002F0BCE" w:rsidRPr="002F0BCE">
        <w:rPr>
          <w:rFonts w:eastAsia="Times New Roman" w:cstheme="minorHAnsi"/>
          <w:color w:val="000000"/>
          <w:lang w:eastAsia="et-EE"/>
        </w:rPr>
        <w:t xml:space="preserve"> </w:t>
      </w:r>
      <w:r w:rsidRPr="002F0BCE">
        <w:rPr>
          <w:rFonts w:eastAsia="Times New Roman" w:cstheme="minorHAnsi"/>
          <w:color w:val="000000"/>
          <w:lang w:eastAsia="et-EE"/>
        </w:rPr>
        <w:t xml:space="preserve">telefon </w:t>
      </w:r>
      <w:r w:rsidR="002F0BCE" w:rsidRPr="002F0BCE">
        <w:rPr>
          <w:rFonts w:cstheme="minorHAnsi"/>
          <w:color w:val="000000"/>
        </w:rPr>
        <w:t>620 0100</w:t>
      </w:r>
      <w:r w:rsidRPr="002F0BCE">
        <w:rPr>
          <w:rFonts w:eastAsia="Times New Roman" w:cstheme="minorHAnsi"/>
          <w:color w:val="000000"/>
          <w:lang w:eastAsia="et-EE"/>
        </w:rPr>
        <w:t>);</w:t>
      </w:r>
    </w:p>
    <w:p w14:paraId="27F58199" w14:textId="77777777" w:rsidR="006F4E2D" w:rsidRPr="002F3ED2" w:rsidRDefault="006F4E2D" w:rsidP="006F4E2D">
      <w:pPr>
        <w:spacing w:after="0" w:line="240" w:lineRule="auto"/>
        <w:ind w:left="1560" w:hanging="709"/>
        <w:contextualSpacing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0BCE">
        <w:rPr>
          <w:rFonts w:eastAsia="Times New Roman" w:cstheme="minorHAnsi"/>
          <w:color w:val="000000"/>
          <w:lang w:eastAsia="et-EE"/>
        </w:rPr>
        <w:t>2.1.5.</w:t>
      </w:r>
      <w:r w:rsidRPr="002F0BCE">
        <w:rPr>
          <w:rFonts w:eastAsia="Times New Roman" w:cstheme="minorHAnsi"/>
          <w:color w:val="000000"/>
          <w:lang w:eastAsia="et-EE"/>
        </w:rPr>
        <w:tab/>
        <w:t xml:space="preserve">annab õpilasele </w:t>
      </w:r>
      <w:r w:rsidRPr="002F0BCE">
        <w:rPr>
          <w:rFonts w:eastAsia="Times New Roman" w:cstheme="minorHAnsi"/>
          <w:lang w:eastAsia="et-EE"/>
        </w:rPr>
        <w:t>regulaarselt hinnanguid praktikapäevikus õpilase praktika-ülesannete</w:t>
      </w:r>
      <w:r w:rsidRPr="002F3ED2">
        <w:rPr>
          <w:rFonts w:eastAsia="Times New Roman" w:cstheme="minorHAnsi"/>
          <w:lang w:eastAsia="et-EE"/>
        </w:rPr>
        <w:t xml:space="preserve"> täitmisele ja praktika lõpus hindab õpilase töösse suhtumist, õpivõimet töökohal, erialaseid oskuseid ja kooli praktikakorraldust (praktikapäevikus etteantud vormi täitmise kaudu).</w:t>
      </w:r>
    </w:p>
    <w:p w14:paraId="10799C7B" w14:textId="77777777" w:rsidR="006F4E2D" w:rsidRPr="002F3ED2" w:rsidRDefault="006F4E2D" w:rsidP="006F4E2D">
      <w:pPr>
        <w:numPr>
          <w:ilvl w:val="1"/>
          <w:numId w:val="1"/>
        </w:numPr>
        <w:spacing w:before="120"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lang w:eastAsia="et-EE"/>
        </w:rPr>
      </w:pPr>
      <w:r w:rsidRPr="002F3ED2">
        <w:rPr>
          <w:rFonts w:eastAsia="Times New Roman" w:cstheme="minorHAnsi"/>
          <w:b/>
          <w:bCs/>
          <w:color w:val="000000"/>
          <w:lang w:eastAsia="et-EE"/>
        </w:rPr>
        <w:t>Õpilane</w:t>
      </w:r>
    </w:p>
    <w:p w14:paraId="2474E29E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contextualSpacing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kohustub tutvuma Tallinna Majanduskooli praktikakorralduse eeskirjaga kooli kodulehel;</w:t>
      </w:r>
    </w:p>
    <w:p w14:paraId="33268943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vormistab elektrooniliselt praktikalepingu (täidab andmetega);</w:t>
      </w:r>
    </w:p>
    <w:p w14:paraId="686C9C37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koostab koos praktikakohapoolse juhendajaga individuaalse praktikakava ja kooskõlastab selle koolipoolse praktikajuhendajaga (individuaalne praktikakava on H</w:t>
      </w:r>
      <w:r w:rsidR="00A7550C" w:rsidRPr="002F3ED2">
        <w:rPr>
          <w:rFonts w:eastAsia="Times New Roman" w:cstheme="minorHAnsi"/>
          <w:color w:val="000000"/>
          <w:lang w:eastAsia="et-EE"/>
        </w:rPr>
        <w:t>TM</w:t>
      </w:r>
      <w:r w:rsidRPr="002F3ED2">
        <w:rPr>
          <w:rFonts w:eastAsia="Times New Roman" w:cstheme="minorHAnsi"/>
          <w:color w:val="000000"/>
          <w:lang w:eastAsia="et-EE"/>
        </w:rPr>
        <w:t xml:space="preserve"> Moodle´i keskkonnas ja koolipoolne juhendaja on teinud sinna märke „kooskõlastan“);</w:t>
      </w:r>
    </w:p>
    <w:p w14:paraId="29B1D1C2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korraldab digikonteineri (milles on praktikaleping ja individuaalne praktikakava) allkirjastamise järjestuses: õpilane, praktikakoha esindaja ja viimasena kooli esindaja (praktikakoordinaator);</w:t>
      </w:r>
    </w:p>
    <w:p w14:paraId="25C8C8E9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 xml:space="preserve">laeb kolmepoolselt allkirjastatud digikonteineri </w:t>
      </w:r>
      <w:r w:rsidR="00A7550C" w:rsidRPr="002F3ED2">
        <w:rPr>
          <w:rFonts w:eastAsia="Times New Roman" w:cstheme="minorHAnsi"/>
          <w:color w:val="000000"/>
          <w:lang w:eastAsia="et-EE"/>
        </w:rPr>
        <w:t>HTM</w:t>
      </w:r>
      <w:r w:rsidRPr="002F3ED2">
        <w:rPr>
          <w:rFonts w:eastAsia="Times New Roman" w:cstheme="minorHAnsi"/>
          <w:color w:val="000000"/>
          <w:lang w:eastAsia="et-EE"/>
        </w:rPr>
        <w:t xml:space="preserve"> Moodle´i keskkonda hiljemalt viie päeva jooksul pärast praktikaperioodi algust;</w:t>
      </w:r>
    </w:p>
    <w:p w14:paraId="22D0466C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jagab eeltäidetuid praktikapäeviku praktikakohapoolsele juhendajale. Praktikapäevik on elektrooniline (Google Drive keskkonnas);</w:t>
      </w:r>
    </w:p>
    <w:p w14:paraId="2B2A646B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täidab regulaarselt praktikapäevikut ja tutvub praktikajuhendajate hinnangute ja suunistega;</w:t>
      </w:r>
    </w:p>
    <w:p w14:paraId="145B25C8" w14:textId="77777777" w:rsidR="006F4E2D" w:rsidRPr="002F3ED2" w:rsidRDefault="006F4E2D" w:rsidP="006F4E2D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kohustub sooritama talle antud praktikaülesanded korrektselt ja õigel ajal;</w:t>
      </w:r>
    </w:p>
    <w:p w14:paraId="07C51305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peab kinni praktikakoha töökorralduslikest normidest;</w:t>
      </w:r>
    </w:p>
    <w:p w14:paraId="2E77647C" w14:textId="77777777" w:rsidR="006F4E2D" w:rsidRPr="002F3ED2" w:rsidRDefault="006F4E2D" w:rsidP="006F4E2D">
      <w:pPr>
        <w:numPr>
          <w:ilvl w:val="2"/>
          <w:numId w:val="1"/>
        </w:numPr>
        <w:tabs>
          <w:tab w:val="left" w:pos="1560"/>
        </w:tabs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sooritab praktika ettenähtud tundide mahus, mis koosneb praktikakohas toimunud praktikatundidest ja aruande koostamise tundidest (1EKAP = 3 akadeemilist tundi);</w:t>
      </w:r>
    </w:p>
    <w:p w14:paraId="3556AF55" w14:textId="77777777" w:rsidR="006F4E2D" w:rsidRPr="002F3ED2" w:rsidRDefault="006F4E2D" w:rsidP="006F4E2D">
      <w:pPr>
        <w:numPr>
          <w:ilvl w:val="2"/>
          <w:numId w:val="1"/>
        </w:numPr>
        <w:tabs>
          <w:tab w:val="left" w:pos="1560"/>
        </w:tabs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lastRenderedPageBreak/>
        <w:t xml:space="preserve">esitab praktika lõppedes koolipoolsele praktikajuhendajale praktikaaruande, hiljemalt </w:t>
      </w:r>
      <w:r w:rsidR="00023FBE">
        <w:rPr>
          <w:rFonts w:eastAsia="Times New Roman" w:cstheme="minorHAnsi"/>
          <w:b/>
          <w:color w:val="000000"/>
          <w:lang w:eastAsia="et-EE"/>
        </w:rPr>
        <w:t>21</w:t>
      </w:r>
      <w:r w:rsidR="008536C0">
        <w:rPr>
          <w:rFonts w:eastAsia="Times New Roman" w:cstheme="minorHAnsi"/>
          <w:b/>
          <w:color w:val="000000"/>
          <w:lang w:eastAsia="et-EE"/>
        </w:rPr>
        <w:t>.04</w:t>
      </w:r>
      <w:r w:rsidR="00A7550C" w:rsidRPr="002F3ED2">
        <w:rPr>
          <w:rFonts w:eastAsia="Times New Roman" w:cstheme="minorHAnsi"/>
          <w:b/>
          <w:color w:val="000000"/>
          <w:lang w:eastAsia="et-EE"/>
        </w:rPr>
        <w:t>.2024</w:t>
      </w:r>
    </w:p>
    <w:p w14:paraId="599111E4" w14:textId="77777777" w:rsidR="006F4E2D" w:rsidRPr="002F3ED2" w:rsidRDefault="006F4E2D" w:rsidP="006F4E2D">
      <w:pPr>
        <w:numPr>
          <w:ilvl w:val="2"/>
          <w:numId w:val="1"/>
        </w:numPr>
        <w:tabs>
          <w:tab w:val="left" w:pos="1560"/>
        </w:tabs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esitab õppeinfosüsteemis tagasiside praktika ja praktikakorralduse kohta;</w:t>
      </w:r>
    </w:p>
    <w:p w14:paraId="2D6832A5" w14:textId="77777777" w:rsidR="006F4E2D" w:rsidRPr="002F3ED2" w:rsidRDefault="006F4E2D" w:rsidP="006F4E2D">
      <w:pPr>
        <w:numPr>
          <w:ilvl w:val="2"/>
          <w:numId w:val="1"/>
        </w:numPr>
        <w:tabs>
          <w:tab w:val="left" w:pos="1560"/>
        </w:tabs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hoiab saladuses talle teatavaks saanud konfidentsiaalset infot.</w:t>
      </w:r>
    </w:p>
    <w:p w14:paraId="116B9D1D" w14:textId="77777777" w:rsidR="006F4E2D" w:rsidRPr="002F3ED2" w:rsidRDefault="006F4E2D" w:rsidP="006F4E2D">
      <w:pPr>
        <w:numPr>
          <w:ilvl w:val="1"/>
          <w:numId w:val="1"/>
        </w:numPr>
        <w:spacing w:before="120"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lang w:eastAsia="et-EE"/>
        </w:rPr>
      </w:pPr>
      <w:r w:rsidRPr="002F3ED2">
        <w:rPr>
          <w:rFonts w:eastAsia="Times New Roman" w:cstheme="minorHAnsi"/>
          <w:b/>
          <w:bCs/>
          <w:color w:val="000000"/>
          <w:lang w:eastAsia="et-EE"/>
        </w:rPr>
        <w:t>Tallinna Majanduskool</w:t>
      </w:r>
    </w:p>
    <w:p w14:paraId="68772BB6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töötab välja praktika aluseks oleva praktikajuhendi;</w:t>
      </w:r>
    </w:p>
    <w:p w14:paraId="3ED4DE94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 xml:space="preserve">määrab koolipoolse praktikajuhendaja, kelleks on õpetaja </w:t>
      </w:r>
      <w:r w:rsidR="008536C0">
        <w:rPr>
          <w:rFonts w:eastAsia="Times New Roman" w:cstheme="minorHAnsi"/>
          <w:b/>
          <w:color w:val="000000"/>
          <w:lang w:eastAsia="et-EE"/>
        </w:rPr>
        <w:t>Hille Raud</w:t>
      </w:r>
      <w:r w:rsidRPr="002F3ED2">
        <w:rPr>
          <w:rFonts w:eastAsia="Times New Roman" w:cstheme="minorHAnsi"/>
          <w:color w:val="000000"/>
          <w:lang w:eastAsia="et-EE"/>
        </w:rPr>
        <w:t xml:space="preserve">(e-post </w:t>
      </w:r>
      <w:hyperlink r:id="rId10" w:history="1">
        <w:r w:rsidR="008536C0" w:rsidRPr="006D315A">
          <w:rPr>
            <w:rStyle w:val="Hperlink"/>
            <w:rFonts w:eastAsia="Times New Roman" w:cstheme="minorHAnsi"/>
            <w:lang w:eastAsia="et-EE"/>
          </w:rPr>
          <w:t>hilleraud@tmk.edu.ee</w:t>
        </w:r>
      </w:hyperlink>
      <w:r w:rsidR="008536C0">
        <w:rPr>
          <w:rFonts w:eastAsia="Times New Roman" w:cstheme="minorHAnsi"/>
          <w:color w:val="000000"/>
          <w:lang w:eastAsia="et-EE"/>
        </w:rPr>
        <w:t xml:space="preserve"> ) , kes täidab</w:t>
      </w:r>
      <w:r w:rsidRPr="002F3ED2">
        <w:rPr>
          <w:rFonts w:eastAsia="Times New Roman" w:cstheme="minorHAnsi"/>
          <w:color w:val="000000"/>
          <w:lang w:eastAsia="et-EE"/>
        </w:rPr>
        <w:t xml:space="preserve"> oma ülesandeid vastavalt Tallinna Majanduskooli praktika</w:t>
      </w:r>
      <w:r w:rsidR="00A7550C" w:rsidRPr="002F3ED2">
        <w:rPr>
          <w:rFonts w:eastAsia="Times New Roman" w:cstheme="minorHAnsi"/>
          <w:color w:val="000000"/>
          <w:lang w:eastAsia="et-EE"/>
        </w:rPr>
        <w:t>ko</w:t>
      </w:r>
      <w:r w:rsidR="008536C0">
        <w:rPr>
          <w:rFonts w:eastAsia="Times New Roman" w:cstheme="minorHAnsi"/>
          <w:color w:val="000000"/>
          <w:lang w:eastAsia="et-EE"/>
        </w:rPr>
        <w:t>rralduse eeskirjale ning annab</w:t>
      </w:r>
      <w:r w:rsidRPr="002F3ED2">
        <w:rPr>
          <w:rFonts w:eastAsia="Times New Roman" w:cstheme="minorHAnsi"/>
          <w:color w:val="000000"/>
          <w:lang w:eastAsia="et-EE"/>
        </w:rPr>
        <w:t xml:space="preserve"> lõpphinnangu sooritatud praktikale;</w:t>
      </w:r>
    </w:p>
    <w:p w14:paraId="076B981B" w14:textId="77777777" w:rsidR="006F4E2D" w:rsidRPr="002F3ED2" w:rsidRDefault="006F4E2D" w:rsidP="006F4E2D">
      <w:pPr>
        <w:numPr>
          <w:ilvl w:val="2"/>
          <w:numId w:val="1"/>
        </w:num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kohustub praktikaga seonduvat infot kasutama vaid õpilase praktikasoorituse arvestamiseks ega avalda seda kolmandatele isikutele;</w:t>
      </w:r>
    </w:p>
    <w:p w14:paraId="45B6EA19" w14:textId="77777777" w:rsidR="006F4E2D" w:rsidRPr="002F3ED2" w:rsidRDefault="006F4E2D" w:rsidP="006F4E2D">
      <w:pPr>
        <w:numPr>
          <w:ilvl w:val="2"/>
          <w:numId w:val="1"/>
        </w:numPr>
        <w:spacing w:after="12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annab praktikakohale soovi korral tagasisidet õpilase praktikasoorituse kohta.</w:t>
      </w:r>
    </w:p>
    <w:p w14:paraId="153F93F5" w14:textId="77777777" w:rsidR="006F4E2D" w:rsidRPr="002F3ED2" w:rsidRDefault="006F4E2D" w:rsidP="006F4E2D">
      <w:pPr>
        <w:spacing w:before="120" w:after="0" w:line="240" w:lineRule="auto"/>
        <w:ind w:left="357"/>
        <w:contextualSpacing/>
        <w:jc w:val="both"/>
        <w:rPr>
          <w:rFonts w:eastAsia="Times New Roman" w:cstheme="minorHAnsi"/>
          <w:lang w:eastAsia="et-EE"/>
        </w:rPr>
      </w:pPr>
      <w:r w:rsidRPr="002F3ED2">
        <w:rPr>
          <w:rFonts w:eastAsia="Times New Roman" w:cstheme="minorHAnsi"/>
          <w:b/>
          <w:bCs/>
          <w:color w:val="000000"/>
          <w:lang w:eastAsia="et-EE"/>
        </w:rPr>
        <w:t>2.4. Üldsätted</w:t>
      </w:r>
    </w:p>
    <w:p w14:paraId="431BCD6F" w14:textId="77777777" w:rsidR="006F4E2D" w:rsidRPr="002F3ED2" w:rsidRDefault="006F4E2D" w:rsidP="006F4E2D">
      <w:p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2.4.1.</w:t>
      </w:r>
      <w:r w:rsidRPr="002F3ED2">
        <w:rPr>
          <w:rFonts w:eastAsia="Times New Roman" w:cstheme="minorHAnsi"/>
          <w:color w:val="000000"/>
          <w:lang w:eastAsia="et-EE"/>
        </w:rPr>
        <w:tab/>
        <w:t>Töötervishoiu ja tööohutuse seaduse § 1 lg 3 p 2 alusel laienevad õpilasele praktikal viibimise ajal kõik töötervishoiu ja tööohutuse seaduses sätestatud õigused ja kohustused.</w:t>
      </w:r>
    </w:p>
    <w:p w14:paraId="1CA4F457" w14:textId="77777777" w:rsidR="006F4E2D" w:rsidRPr="002F3ED2" w:rsidRDefault="006F4E2D" w:rsidP="006F4E2D">
      <w:p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2.4.2.</w:t>
      </w:r>
      <w:r w:rsidRPr="002F3ED2">
        <w:rPr>
          <w:rFonts w:eastAsia="Times New Roman" w:cstheme="minorHAnsi"/>
          <w:color w:val="000000"/>
          <w:lang w:eastAsia="et-EE"/>
        </w:rPr>
        <w:tab/>
        <w:t>Õpilasel on õigus kokkuleppel kooli ja praktikakohaga vahetada praktika ajal mõjuvatel põhjustel praktika sooritamise kohta.</w:t>
      </w:r>
    </w:p>
    <w:p w14:paraId="7F3E7F59" w14:textId="77777777" w:rsidR="006F4E2D" w:rsidRPr="002F3ED2" w:rsidRDefault="006F4E2D" w:rsidP="006F4E2D">
      <w:p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2.4.3</w:t>
      </w:r>
      <w:r w:rsidRPr="002F3ED2">
        <w:rPr>
          <w:rFonts w:eastAsia="Times New Roman" w:cstheme="minorHAnsi"/>
          <w:color w:val="000000"/>
          <w:lang w:eastAsia="et-EE"/>
        </w:rPr>
        <w:tab/>
        <w:t>Käesolevat lepingut on võimalik muuta kõikide subjektide kirjalikul kokkuleppel.</w:t>
      </w:r>
    </w:p>
    <w:p w14:paraId="1BA8800E" w14:textId="77777777" w:rsidR="006F4E2D" w:rsidRPr="002F3ED2" w:rsidRDefault="006F4E2D" w:rsidP="006F4E2D">
      <w:p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2.4.4.</w:t>
      </w:r>
      <w:r w:rsidRPr="002F3ED2">
        <w:rPr>
          <w:rFonts w:eastAsia="Times New Roman" w:cstheme="minorHAnsi"/>
          <w:color w:val="000000"/>
          <w:lang w:eastAsia="et-EE"/>
        </w:rPr>
        <w:tab/>
        <w:t>Käesoleva lepingu lõpetamisest enne tähtaega tuleb teisi osapooli kirjalikult teavitada üks nädal ette.</w:t>
      </w:r>
    </w:p>
    <w:p w14:paraId="2A456331" w14:textId="77777777" w:rsidR="006F4E2D" w:rsidRPr="002F3ED2" w:rsidRDefault="006F4E2D" w:rsidP="006F4E2D">
      <w:pPr>
        <w:spacing w:after="0" w:line="240" w:lineRule="auto"/>
        <w:ind w:left="1560" w:hanging="709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2.4.5</w:t>
      </w:r>
      <w:r w:rsidRPr="002F3ED2">
        <w:rPr>
          <w:rFonts w:eastAsia="Times New Roman" w:cstheme="minorHAnsi"/>
          <w:color w:val="000000"/>
          <w:lang w:eastAsia="et-EE"/>
        </w:rPr>
        <w:tab/>
        <w:t>Käesolevast lepingust tulenevad vaidlused lahendatakse poolte kokkuleppel.</w:t>
      </w:r>
    </w:p>
    <w:p w14:paraId="42FB1AEE" w14:textId="77777777" w:rsidR="006F4E2D" w:rsidRPr="002F3ED2" w:rsidRDefault="006F4E2D" w:rsidP="006F4E2D">
      <w:pPr>
        <w:spacing w:after="0" w:line="240" w:lineRule="auto"/>
        <w:ind w:left="143" w:firstLine="708"/>
        <w:jc w:val="both"/>
        <w:rPr>
          <w:rFonts w:eastAsia="Times New Roman" w:cstheme="minorHAnsi"/>
          <w:color w:val="000000"/>
          <w:shd w:val="clear" w:color="auto" w:fill="FFFF00"/>
          <w:lang w:eastAsia="et-EE"/>
        </w:rPr>
      </w:pPr>
    </w:p>
    <w:p w14:paraId="3644E4EB" w14:textId="77777777" w:rsidR="006F4E2D" w:rsidRPr="002F3ED2" w:rsidRDefault="006F4E2D" w:rsidP="006F4E2D">
      <w:pPr>
        <w:spacing w:after="0" w:line="240" w:lineRule="auto"/>
        <w:ind w:left="143" w:firstLine="708"/>
        <w:jc w:val="both"/>
        <w:rPr>
          <w:rFonts w:eastAsia="Times New Roman" w:cstheme="minorHAnsi"/>
          <w:color w:val="000000"/>
          <w:shd w:val="clear" w:color="auto" w:fill="FFFF00"/>
          <w:lang w:eastAsia="et-EE"/>
        </w:rPr>
      </w:pPr>
    </w:p>
    <w:p w14:paraId="7C6C438C" w14:textId="2E732CB9" w:rsidR="002F0BCE" w:rsidRDefault="002F0BCE" w:rsidP="006F4E2D">
      <w:pPr>
        <w:spacing w:after="0" w:line="240" w:lineRule="auto"/>
        <w:ind w:left="143" w:firstLine="283"/>
        <w:jc w:val="both"/>
        <w:rPr>
          <w:rFonts w:eastAsia="Times New Roman" w:cstheme="minorHAnsi"/>
          <w:lang w:eastAsia="et-EE"/>
        </w:rPr>
      </w:pPr>
      <w:r>
        <w:rPr>
          <w:rFonts w:eastAsia="Times New Roman" w:cstheme="minorHAnsi"/>
          <w:lang w:eastAsia="et-EE"/>
        </w:rPr>
        <w:t>(allkirjastatud digitaalselt)</w:t>
      </w:r>
      <w:r w:rsidR="006F4E2D" w:rsidRPr="002F3ED2">
        <w:rPr>
          <w:rFonts w:eastAsia="Times New Roman" w:cstheme="minorHAnsi"/>
          <w:lang w:eastAsia="et-EE"/>
        </w:rPr>
        <w:tab/>
      </w:r>
      <w:r w:rsidR="00D00CA2">
        <w:rPr>
          <w:rFonts w:eastAsia="Times New Roman" w:cstheme="minorHAnsi"/>
          <w:lang w:eastAsia="et-EE"/>
        </w:rPr>
        <w:t xml:space="preserve">           </w:t>
      </w:r>
      <w:r>
        <w:rPr>
          <w:rFonts w:eastAsia="Times New Roman" w:cstheme="minorHAnsi"/>
          <w:lang w:eastAsia="et-EE"/>
        </w:rPr>
        <w:t>(allkirjastatud digitaalselt)</w:t>
      </w:r>
      <w:r w:rsidR="006F4E2D" w:rsidRPr="002F3ED2">
        <w:rPr>
          <w:rFonts w:eastAsia="Times New Roman" w:cstheme="minorHAnsi"/>
          <w:lang w:eastAsia="et-EE"/>
        </w:rPr>
        <w:tab/>
      </w:r>
      <w:r w:rsidR="00D00CA2">
        <w:rPr>
          <w:rFonts w:eastAsia="Times New Roman" w:cstheme="minorHAnsi"/>
          <w:lang w:eastAsia="et-EE"/>
        </w:rPr>
        <w:tab/>
        <w:t xml:space="preserve">       </w:t>
      </w:r>
      <w:r w:rsidRPr="002F0BCE">
        <w:rPr>
          <w:rFonts w:eastAsia="Times New Roman" w:cstheme="minorHAnsi"/>
          <w:lang w:eastAsia="et-EE"/>
        </w:rPr>
        <w:t>(allkirjastatud digitaalselt)</w:t>
      </w:r>
    </w:p>
    <w:p w14:paraId="0C0ED7A7" w14:textId="7DD1B5B7" w:rsidR="006F4E2D" w:rsidRPr="002F3ED2" w:rsidRDefault="002F0BCE" w:rsidP="006F4E2D">
      <w:pPr>
        <w:spacing w:after="0" w:line="240" w:lineRule="auto"/>
        <w:ind w:left="143" w:firstLine="283"/>
        <w:jc w:val="both"/>
        <w:rPr>
          <w:rFonts w:eastAsia="Times New Roman" w:cstheme="minorHAnsi"/>
          <w:lang w:eastAsia="et-EE"/>
        </w:rPr>
      </w:pPr>
      <w:r>
        <w:rPr>
          <w:rFonts w:eastAsia="Times New Roman" w:cstheme="minorHAnsi"/>
          <w:lang w:eastAsia="et-EE"/>
        </w:rPr>
        <w:t>Heidy Õiglane</w:t>
      </w:r>
      <w:r>
        <w:rPr>
          <w:rFonts w:eastAsia="Times New Roman" w:cstheme="minorHAnsi"/>
          <w:lang w:eastAsia="et-EE"/>
        </w:rPr>
        <w:tab/>
      </w:r>
      <w:r>
        <w:rPr>
          <w:rFonts w:eastAsia="Times New Roman" w:cstheme="minorHAnsi"/>
          <w:lang w:eastAsia="et-EE"/>
        </w:rPr>
        <w:tab/>
      </w:r>
      <w:r w:rsidR="00D00CA2">
        <w:rPr>
          <w:rFonts w:eastAsia="Times New Roman" w:cstheme="minorHAnsi"/>
          <w:lang w:eastAsia="et-EE"/>
        </w:rPr>
        <w:t xml:space="preserve">           </w:t>
      </w:r>
      <w:r>
        <w:rPr>
          <w:rFonts w:eastAsia="Times New Roman" w:cstheme="minorHAnsi"/>
          <w:lang w:eastAsia="et-EE"/>
        </w:rPr>
        <w:t>Mario Metsoja</w:t>
      </w:r>
      <w:r>
        <w:rPr>
          <w:rFonts w:eastAsia="Times New Roman" w:cstheme="minorHAnsi"/>
          <w:lang w:eastAsia="et-EE"/>
        </w:rPr>
        <w:tab/>
      </w:r>
      <w:r>
        <w:rPr>
          <w:rFonts w:eastAsia="Times New Roman" w:cstheme="minorHAnsi"/>
          <w:lang w:eastAsia="et-EE"/>
        </w:rPr>
        <w:tab/>
      </w:r>
      <w:r>
        <w:rPr>
          <w:rFonts w:eastAsia="Times New Roman" w:cstheme="minorHAnsi"/>
          <w:lang w:eastAsia="et-EE"/>
        </w:rPr>
        <w:tab/>
      </w:r>
      <w:r w:rsidR="00D00CA2">
        <w:rPr>
          <w:rFonts w:eastAsia="Times New Roman" w:cstheme="minorHAnsi"/>
          <w:lang w:eastAsia="et-EE"/>
        </w:rPr>
        <w:t xml:space="preserve">       </w:t>
      </w:r>
      <w:r w:rsidR="006F4E2D" w:rsidRPr="002F3ED2">
        <w:rPr>
          <w:rFonts w:eastAsia="Times New Roman" w:cstheme="minorHAnsi"/>
          <w:lang w:eastAsia="et-EE"/>
        </w:rPr>
        <w:t>Nevel Laanekivi</w:t>
      </w:r>
    </w:p>
    <w:p w14:paraId="3073D1B3" w14:textId="564DC903" w:rsidR="006F4E2D" w:rsidRPr="002F3ED2" w:rsidRDefault="006F4E2D" w:rsidP="006F4E2D">
      <w:pPr>
        <w:spacing w:after="0" w:line="240" w:lineRule="auto"/>
        <w:ind w:left="-424" w:firstLine="850"/>
        <w:jc w:val="both"/>
        <w:rPr>
          <w:rFonts w:eastAsia="Times New Roman" w:cstheme="minorHAnsi"/>
          <w:lang w:eastAsia="et-EE"/>
        </w:rPr>
      </w:pPr>
      <w:r w:rsidRPr="002F3ED2">
        <w:rPr>
          <w:rFonts w:eastAsia="Times New Roman" w:cstheme="minorHAnsi"/>
          <w:color w:val="000000"/>
          <w:lang w:eastAsia="et-EE"/>
        </w:rPr>
        <w:t>õpilane</w:t>
      </w:r>
      <w:r w:rsidRPr="002F3ED2">
        <w:rPr>
          <w:rFonts w:eastAsia="Times New Roman" w:cstheme="minorHAnsi"/>
          <w:color w:val="000000"/>
          <w:lang w:eastAsia="et-EE"/>
        </w:rPr>
        <w:tab/>
      </w:r>
      <w:r w:rsidRPr="002F3ED2">
        <w:rPr>
          <w:rFonts w:eastAsia="Times New Roman" w:cstheme="minorHAnsi"/>
          <w:color w:val="000000"/>
          <w:lang w:eastAsia="et-EE"/>
        </w:rPr>
        <w:tab/>
      </w:r>
      <w:r w:rsidRPr="002F3ED2">
        <w:rPr>
          <w:rFonts w:eastAsia="Times New Roman" w:cstheme="minorHAnsi"/>
          <w:color w:val="000000"/>
          <w:lang w:eastAsia="et-EE"/>
        </w:rPr>
        <w:tab/>
      </w:r>
      <w:r w:rsidR="00D00CA2">
        <w:rPr>
          <w:rFonts w:eastAsia="Times New Roman" w:cstheme="minorHAnsi"/>
          <w:color w:val="000000"/>
          <w:lang w:eastAsia="et-EE"/>
        </w:rPr>
        <w:t xml:space="preserve">           </w:t>
      </w:r>
      <w:r w:rsidRPr="002F3ED2">
        <w:rPr>
          <w:rFonts w:eastAsia="Times New Roman" w:cstheme="minorHAnsi"/>
          <w:color w:val="000000"/>
          <w:lang w:eastAsia="et-EE"/>
        </w:rPr>
        <w:t>praktikakoha esindaja</w:t>
      </w:r>
      <w:r w:rsidRPr="002F3ED2">
        <w:rPr>
          <w:rFonts w:eastAsia="Times New Roman" w:cstheme="minorHAnsi"/>
          <w:color w:val="000000"/>
          <w:lang w:eastAsia="et-EE"/>
        </w:rPr>
        <w:tab/>
      </w:r>
      <w:r w:rsidRPr="002F3ED2">
        <w:rPr>
          <w:rFonts w:eastAsia="Times New Roman" w:cstheme="minorHAnsi"/>
          <w:color w:val="000000"/>
          <w:lang w:eastAsia="et-EE"/>
        </w:rPr>
        <w:tab/>
      </w:r>
      <w:r w:rsidR="00D00CA2">
        <w:rPr>
          <w:rFonts w:eastAsia="Times New Roman" w:cstheme="minorHAnsi"/>
          <w:color w:val="000000"/>
          <w:lang w:eastAsia="et-EE"/>
        </w:rPr>
        <w:t xml:space="preserve">       </w:t>
      </w:r>
      <w:r w:rsidRPr="002F3ED2">
        <w:rPr>
          <w:rFonts w:eastAsia="Times New Roman" w:cstheme="minorHAnsi"/>
          <w:color w:val="000000"/>
          <w:lang w:eastAsia="et-EE"/>
        </w:rPr>
        <w:t>kooli esindaja</w:t>
      </w:r>
    </w:p>
    <w:p w14:paraId="6640840F" w14:textId="77777777" w:rsidR="00EF763E" w:rsidRPr="002F3ED2" w:rsidRDefault="00EF763E">
      <w:pPr>
        <w:rPr>
          <w:rFonts w:cstheme="minorHAnsi"/>
        </w:rPr>
      </w:pPr>
    </w:p>
    <w:sectPr w:rsidR="00EF763E" w:rsidRPr="002F3ED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A0DE3"/>
    <w:multiLevelType w:val="multilevel"/>
    <w:tmpl w:val="012AFF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750004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E2D"/>
    <w:rsid w:val="00023FBE"/>
    <w:rsid w:val="00033906"/>
    <w:rsid w:val="00061292"/>
    <w:rsid w:val="00082250"/>
    <w:rsid w:val="0014280A"/>
    <w:rsid w:val="001A38D7"/>
    <w:rsid w:val="002F0BCE"/>
    <w:rsid w:val="002F3ED2"/>
    <w:rsid w:val="003B6139"/>
    <w:rsid w:val="003E2C35"/>
    <w:rsid w:val="00432AFA"/>
    <w:rsid w:val="004964F3"/>
    <w:rsid w:val="005B6DF7"/>
    <w:rsid w:val="006B7DF3"/>
    <w:rsid w:val="006F4E2D"/>
    <w:rsid w:val="007615F0"/>
    <w:rsid w:val="008536C0"/>
    <w:rsid w:val="0089028B"/>
    <w:rsid w:val="00A53A9A"/>
    <w:rsid w:val="00A7550C"/>
    <w:rsid w:val="00B05A4F"/>
    <w:rsid w:val="00B54C86"/>
    <w:rsid w:val="00B6775F"/>
    <w:rsid w:val="00C019BD"/>
    <w:rsid w:val="00D00CA2"/>
    <w:rsid w:val="00E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E400"/>
  <w15:chartTrackingRefBased/>
  <w15:docId w15:val="{D0D91946-B010-4B64-9BE0-ED46B90D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7550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F0BCE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2F0B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mk.edu.ee/wp-content/uploads/praktikakorralduse-eeskiri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evel.laanekivi@tmk.edu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iglaneheidy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aio.metsoja@kohus.ee" TargetMode="External"/><Relationship Id="rId10" Type="http://schemas.openxmlformats.org/officeDocument/2006/relationships/hyperlink" Target="mailto:hilleraud@tmk.edu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nnela.seinamets@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686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aradik</dc:creator>
  <cp:keywords/>
  <dc:description/>
  <cp:lastModifiedBy>Marve Varmo</cp:lastModifiedBy>
  <cp:revision>5</cp:revision>
  <dcterms:created xsi:type="dcterms:W3CDTF">2024-02-12T12:12:00Z</dcterms:created>
  <dcterms:modified xsi:type="dcterms:W3CDTF">2024-02-12T12:14:00Z</dcterms:modified>
</cp:coreProperties>
</file>